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AB3B" w14:textId="77777777" w:rsidR="009C5CAC" w:rsidRDefault="009C5CAC"/>
    <w:p w14:paraId="1E04E328" w14:textId="77777777" w:rsidR="009C5CAC" w:rsidRDefault="009C5CAC"/>
    <w:p w14:paraId="3C8B3E96" w14:textId="77777777" w:rsidR="009C5CAC" w:rsidRDefault="009C5CAC" w:rsidP="009C5CAC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44ECDE27" w14:textId="77777777" w:rsidR="009C5CAC" w:rsidRDefault="009C5CAC" w:rsidP="009C5CAC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4E1359F4" w14:textId="77777777" w:rsidR="009C5CAC" w:rsidRPr="009C5CAC" w:rsidRDefault="00A21785" w:rsidP="009C5CAC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t>SWARM COURSES</w:t>
      </w:r>
    </w:p>
    <w:p w14:paraId="576ED309" w14:textId="77777777" w:rsidR="009C5CAC" w:rsidRPr="009C5CAC" w:rsidRDefault="009C5CAC" w:rsidP="009C5CAC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1A2E19A" w14:textId="77777777" w:rsidR="009C5CAC" w:rsidRDefault="009C5CAC" w:rsidP="009C5CAC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0B5A8E9" w14:textId="77777777" w:rsidR="00643033" w:rsidRDefault="00643033" w:rsidP="009C5CAC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41DD5EE" w14:textId="77777777" w:rsidR="000E4BDC" w:rsidRPr="009C5CAC" w:rsidRDefault="000E4BDC" w:rsidP="009C5CAC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7A4B281" w14:textId="77777777" w:rsidR="009C5CAC" w:rsidRPr="009C5CAC" w:rsidRDefault="009C5CAC" w:rsidP="009C5CAC">
      <w:pPr>
        <w:jc w:val="center"/>
        <w:rPr>
          <w:rFonts w:asciiTheme="majorHAnsi" w:hAnsiTheme="majorHAnsi" w:cstheme="majorHAnsi"/>
        </w:rPr>
      </w:pPr>
      <w:r w:rsidRPr="009C5CAC">
        <w:rPr>
          <w:rFonts w:asciiTheme="majorHAnsi" w:hAnsiTheme="majorHAnsi" w:cstheme="majorHAnsi"/>
          <w:b/>
          <w:sz w:val="32"/>
          <w:szCs w:val="32"/>
        </w:rPr>
        <w:t xml:space="preserve">Project title: </w:t>
      </w:r>
      <w:r w:rsidRPr="009C5CAC">
        <w:rPr>
          <w:rFonts w:asciiTheme="majorHAnsi" w:hAnsiTheme="majorHAnsi" w:cstheme="majorHAnsi"/>
          <w:sz w:val="32"/>
          <w:szCs w:val="32"/>
        </w:rPr>
        <w:t>Strengthening of master curricula in water resources management for the Western Balkans HEIs and stakeholders</w:t>
      </w:r>
      <w:r w:rsidRPr="009C5CAC">
        <w:rPr>
          <w:rFonts w:asciiTheme="majorHAnsi" w:hAnsiTheme="majorHAnsi" w:cstheme="majorHAnsi"/>
        </w:rPr>
        <w:t xml:space="preserve"> </w:t>
      </w:r>
    </w:p>
    <w:p w14:paraId="5460A454" w14:textId="77777777" w:rsidR="009C5CAC" w:rsidRPr="009C5CAC" w:rsidRDefault="009C5CAC" w:rsidP="009C5CAC">
      <w:pPr>
        <w:jc w:val="center"/>
        <w:rPr>
          <w:rFonts w:asciiTheme="majorHAnsi" w:hAnsiTheme="majorHAnsi" w:cstheme="majorHAnsi"/>
        </w:rPr>
      </w:pPr>
      <w:r w:rsidRPr="009C5CAC">
        <w:rPr>
          <w:rFonts w:asciiTheme="majorHAnsi" w:hAnsiTheme="majorHAnsi" w:cstheme="majorHAnsi"/>
          <w:b/>
          <w:sz w:val="32"/>
          <w:szCs w:val="32"/>
        </w:rPr>
        <w:t xml:space="preserve">Acronym: </w:t>
      </w:r>
      <w:r w:rsidRPr="009C5CAC">
        <w:rPr>
          <w:rFonts w:asciiTheme="majorHAnsi" w:hAnsiTheme="majorHAnsi" w:cstheme="majorHAnsi"/>
          <w:sz w:val="32"/>
          <w:szCs w:val="32"/>
        </w:rPr>
        <w:t>SWARM</w:t>
      </w:r>
    </w:p>
    <w:tbl>
      <w:tblPr>
        <w:tblW w:w="5000" w:type="pct"/>
        <w:shd w:val="clear" w:color="auto" w:fill="FBFC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</w:tblGrid>
      <w:tr w:rsidR="009C5CAC" w:rsidRPr="009C5CAC" w14:paraId="2DE474A1" w14:textId="77777777" w:rsidTr="00B6479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BFC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CFD77" w14:textId="77777777" w:rsidR="009C5CAC" w:rsidRPr="009C5CAC" w:rsidRDefault="009C5CAC" w:rsidP="00B64792">
            <w:pPr>
              <w:spacing w:after="0" w:line="432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05B1962" w14:textId="77777777" w:rsidR="009C5CAC" w:rsidRPr="009C5CAC" w:rsidRDefault="009C5CAC" w:rsidP="009C5CA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C5CAC">
        <w:rPr>
          <w:rFonts w:asciiTheme="majorHAnsi" w:hAnsiTheme="majorHAnsi" w:cstheme="majorHAnsi"/>
          <w:b/>
          <w:sz w:val="32"/>
          <w:szCs w:val="32"/>
        </w:rPr>
        <w:t>Project number:</w:t>
      </w:r>
    </w:p>
    <w:p w14:paraId="31E996B9" w14:textId="77777777" w:rsidR="009C5CAC" w:rsidRDefault="009C5CAC" w:rsidP="009C5C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9C5CAC">
        <w:rPr>
          <w:rFonts w:asciiTheme="majorHAnsi" w:hAnsiTheme="majorHAnsi" w:cstheme="majorHAnsi"/>
          <w:sz w:val="32"/>
          <w:szCs w:val="32"/>
        </w:rPr>
        <w:t>597888-EPP-1-2018-1-RS-EPPKA2-CBHE-JP</w:t>
      </w:r>
    </w:p>
    <w:p w14:paraId="6948140A" w14:textId="77777777" w:rsidR="00904210" w:rsidRPr="009C5CAC" w:rsidRDefault="00904210" w:rsidP="009C5C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14:paraId="0D35C5DD" w14:textId="77777777" w:rsidR="009C5CAC" w:rsidRPr="009C5CAC" w:rsidRDefault="009C5CAC" w:rsidP="009C5CAC">
      <w:pPr>
        <w:jc w:val="center"/>
        <w:rPr>
          <w:rFonts w:asciiTheme="majorHAnsi" w:hAnsiTheme="majorHAnsi" w:cstheme="majorHAnsi"/>
        </w:rPr>
      </w:pPr>
    </w:p>
    <w:p w14:paraId="62F456EC" w14:textId="77777777" w:rsidR="00461D63" w:rsidRDefault="00461D63"/>
    <w:p w14:paraId="52B778F2" w14:textId="77777777" w:rsidR="00A21785" w:rsidRDefault="00A21785"/>
    <w:p w14:paraId="63A7B441" w14:textId="77777777" w:rsidR="00A21785" w:rsidRDefault="00A21785"/>
    <w:p w14:paraId="33BB015F" w14:textId="77777777" w:rsidR="00A21785" w:rsidRDefault="00A21785"/>
    <w:p w14:paraId="28307899" w14:textId="77777777" w:rsidR="00A21785" w:rsidRDefault="00A21785"/>
    <w:p w14:paraId="668F4C50" w14:textId="77777777" w:rsidR="00A21785" w:rsidRDefault="00A21785"/>
    <w:p w14:paraId="226F84E3" w14:textId="77777777" w:rsidR="00A21785" w:rsidRDefault="00A21785"/>
    <w:p w14:paraId="2B49BA8E" w14:textId="77777777" w:rsidR="00461D63" w:rsidRDefault="00461D63"/>
    <w:p w14:paraId="46869501" w14:textId="77777777" w:rsidR="00461D63" w:rsidRDefault="00461D63"/>
    <w:p w14:paraId="340F22C7" w14:textId="77777777" w:rsidR="008408D9" w:rsidRDefault="006D774D">
      <w:r>
        <w:rPr>
          <w:noProof/>
        </w:rPr>
        <w:drawing>
          <wp:anchor distT="0" distB="0" distL="114300" distR="114300" simplePos="0" relativeHeight="251661312" behindDoc="1" locked="1" layoutInCell="1" allowOverlap="1" wp14:anchorId="230A0586" wp14:editId="5282A8BD">
            <wp:simplePos x="0" y="0"/>
            <wp:positionH relativeFrom="page">
              <wp:posOffset>0</wp:posOffset>
            </wp:positionH>
            <wp:positionV relativeFrom="page">
              <wp:posOffset>116840</wp:posOffset>
            </wp:positionV>
            <wp:extent cx="7556500" cy="1039812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slovna jos XX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5F6D9" w14:textId="152C1F54" w:rsidR="00A21785" w:rsidRPr="00567492" w:rsidRDefault="00A21785" w:rsidP="00A217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567492">
        <w:rPr>
          <w:rFonts w:asciiTheme="majorHAnsi" w:hAnsiTheme="majorHAnsi" w:cstheme="majorHAnsi"/>
          <w:b/>
          <w:sz w:val="24"/>
          <w:szCs w:val="24"/>
        </w:rPr>
        <w:lastRenderedPageBreak/>
        <w:t>Number of new and updated courses per curricula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718"/>
        <w:gridCol w:w="17"/>
        <w:gridCol w:w="1843"/>
        <w:gridCol w:w="1559"/>
        <w:gridCol w:w="1701"/>
      </w:tblGrid>
      <w:tr w:rsidR="00A21785" w:rsidRPr="00DE44CD" w14:paraId="617B5F2E" w14:textId="77777777" w:rsidTr="00B86E63">
        <w:trPr>
          <w:trHeight w:val="435"/>
          <w:tblHeader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CBB268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WB HEI</w:t>
            </w:r>
            <w:r w:rsidRPr="00DE44CD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</w:p>
        </w:tc>
        <w:tc>
          <w:tcPr>
            <w:tcW w:w="357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8815E0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Undergraduate </w:t>
            </w:r>
          </w:p>
        </w:tc>
        <w:tc>
          <w:tcPr>
            <w:tcW w:w="3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BC00E6" w14:textId="77777777" w:rsidR="00A21785" w:rsidRPr="00DE44CD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Master </w:t>
            </w:r>
          </w:p>
        </w:tc>
      </w:tr>
      <w:tr w:rsidR="00A21785" w:rsidRPr="00DE44CD" w14:paraId="1F6327AE" w14:textId="77777777" w:rsidTr="00B86E63">
        <w:trPr>
          <w:trHeight w:val="860"/>
        </w:trPr>
        <w:tc>
          <w:tcPr>
            <w:tcW w:w="2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4FF4991" w14:textId="77777777" w:rsidR="00A21785" w:rsidRPr="00DE44CD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3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B6220E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</w:rPr>
              <w:t xml:space="preserve">New  courses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455FE2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</w:rPr>
              <w:t xml:space="preserve">Upgrade/improve of existing courses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7C310C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</w:rPr>
              <w:t xml:space="preserve">New  courses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2924C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</w:rPr>
              <w:t xml:space="preserve">Upgrade/improve of existing courses </w:t>
            </w:r>
          </w:p>
        </w:tc>
      </w:tr>
      <w:tr w:rsidR="00A21785" w:rsidRPr="00DE44CD" w14:paraId="4EF330FC" w14:textId="77777777" w:rsidTr="00B86E63">
        <w:trPr>
          <w:trHeight w:val="110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F60F49" w14:textId="1EC83A6A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University of Pristina in Kosovska Mitrovica/ Faculty of Technical Sciences</w:t>
            </w:r>
            <w:r w:rsidRP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 </w:t>
            </w:r>
            <w:r w:rsidR="00567492" w:rsidRP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(UPKM)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B52B87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53A2DF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C3422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88BE24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A21785" w:rsidRPr="00DE44CD" w14:paraId="381B0A1C" w14:textId="77777777" w:rsidTr="00B86E63">
        <w:trPr>
          <w:trHeight w:val="977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AB1F71" w14:textId="3844C649" w:rsidR="00A21785" w:rsidRPr="00DE44CD" w:rsidRDefault="00567492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Academy of </w:t>
            </w:r>
            <w:r w:rsidR="00A21785"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Applied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Studies of Kosovo and Metohija (AASKM)</w:t>
            </w:r>
            <w:r w:rsidR="00A21785" w:rsidRPr="00DE44CD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E22178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2AD641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6A5767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A7D173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A21785" w:rsidRPr="00DE44CD" w14:paraId="25972421" w14:textId="77777777" w:rsidTr="00B86E63">
        <w:trPr>
          <w:trHeight w:val="55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5FAC24" w14:textId="19C941FA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University of Montenegro/ Faculty of Civil Engineering</w:t>
            </w:r>
            <w:r w:rsidRP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 </w:t>
            </w:r>
            <w:r w:rsidR="00567492" w:rsidRP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(UoM)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B9DFE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90CF6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332FA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77317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lang w:val="en-GB"/>
              </w:rPr>
              <w:t>4</w:t>
            </w:r>
          </w:p>
        </w:tc>
      </w:tr>
      <w:tr w:rsidR="00A21785" w:rsidRPr="00DE44CD" w14:paraId="10782B0A" w14:textId="77777777" w:rsidTr="00B86E63">
        <w:trPr>
          <w:trHeight w:val="55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51D99C" w14:textId="1221A2A4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University of Novi Sad/ Faculty of Technical Sciences</w:t>
            </w:r>
            <w:r w:rsid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 (UNS)</w:t>
            </w:r>
            <w:r w:rsidRPr="00DE44CD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6046D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B47967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239EA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948326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lang w:val="en-GB"/>
              </w:rPr>
              <w:t>1</w:t>
            </w:r>
          </w:p>
        </w:tc>
      </w:tr>
      <w:tr w:rsidR="00A21785" w:rsidRPr="00DE44CD" w14:paraId="3BCDDBF0" w14:textId="77777777" w:rsidTr="00B86E63">
        <w:trPr>
          <w:trHeight w:val="55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17D720" w14:textId="67DBF457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Dzemal Bijedic University of Mostar/ Faculty of Civil Engineering</w:t>
            </w:r>
            <w:r w:rsid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 (UNMO)</w:t>
            </w:r>
            <w:r w:rsidRPr="00DE44CD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4E52E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F8E79C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DA139A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2EE32B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lang w:val="en-GB"/>
              </w:rPr>
              <w:t>2</w:t>
            </w:r>
          </w:p>
        </w:tc>
      </w:tr>
      <w:tr w:rsidR="00A21785" w:rsidRPr="00DE44CD" w14:paraId="37CAFA28" w14:textId="77777777" w:rsidTr="00B86E63">
        <w:trPr>
          <w:trHeight w:val="55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7B4E91" w14:textId="49EF515E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University of Nis/ Faculty of Civil Engineering and Architecture</w:t>
            </w:r>
            <w:r w:rsid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 xml:space="preserve"> (UNI)</w:t>
            </w:r>
            <w:r w:rsidRPr="00DE44CD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81FC5A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BABCD8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B947F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AC8084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A21785" w:rsidRPr="00DE44CD" w14:paraId="0EC97CA3" w14:textId="77777777" w:rsidTr="00B86E63">
        <w:trPr>
          <w:trHeight w:val="550"/>
        </w:trPr>
        <w:tc>
          <w:tcPr>
            <w:tcW w:w="2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EB9ED6" w14:textId="592930AF" w:rsidR="00A21785" w:rsidRPr="00DE44CD" w:rsidRDefault="00A21785" w:rsidP="00B86E63">
            <w:pPr>
              <w:spacing w:after="0" w:line="240" w:lineRule="auto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University of Sarajevo/ Faculty of Civil Engineering</w:t>
            </w:r>
            <w:r w:rsidR="00567492">
              <w:rPr>
                <w:rFonts w:asciiTheme="majorHAnsi" w:eastAsia="Times New Roman" w:hAnsiTheme="majorHAnsi" w:cstheme="majorHAnsi"/>
                <w:color w:val="000000"/>
                <w:kern w:val="24"/>
              </w:rPr>
              <w:t xml:space="preserve"> </w:t>
            </w:r>
            <w:r w:rsidR="00567492" w:rsidRPr="00567492">
              <w:rPr>
                <w:rFonts w:asciiTheme="majorHAnsi" w:eastAsia="Times New Roman" w:hAnsiTheme="majorHAnsi" w:cstheme="majorHAnsi"/>
                <w:b/>
                <w:bCs/>
                <w:color w:val="FFFFFF"/>
                <w:kern w:val="24"/>
              </w:rPr>
              <w:t>(UNSA)</w:t>
            </w:r>
          </w:p>
        </w:tc>
        <w:tc>
          <w:tcPr>
            <w:tcW w:w="1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392419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AC14E" w14:textId="77777777" w:rsidR="00A21785" w:rsidRPr="00B47283" w:rsidRDefault="00A21785" w:rsidP="00B86E63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4693B1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color w:val="000000"/>
                <w:kern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CDCA6" w14:textId="77777777" w:rsidR="00A21785" w:rsidRPr="00B47283" w:rsidRDefault="00A21785" w:rsidP="00B86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lang w:val="en-GB"/>
              </w:rPr>
              <w:t>4</w:t>
            </w:r>
          </w:p>
        </w:tc>
      </w:tr>
      <w:tr w:rsidR="00A21785" w:rsidRPr="00DE44CD" w14:paraId="66D37C4A" w14:textId="77777777" w:rsidTr="00B86E63">
        <w:trPr>
          <w:trHeight w:val="860"/>
        </w:trPr>
        <w:tc>
          <w:tcPr>
            <w:tcW w:w="2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BF32C2" w14:textId="77777777" w:rsidR="00A21785" w:rsidRPr="00DE44CD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</w:rPr>
            </w:pPr>
            <w:r w:rsidRPr="00DE44CD"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</w:rPr>
              <w:t>TOTAL</w:t>
            </w:r>
          </w:p>
        </w:tc>
        <w:tc>
          <w:tcPr>
            <w:tcW w:w="17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0B297F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3343D1FE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DBC37B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E72717" w14:textId="77777777" w:rsidR="00A21785" w:rsidRPr="00B47283" w:rsidRDefault="00A21785" w:rsidP="00B86E63">
            <w:pPr>
              <w:spacing w:after="0" w:line="240" w:lineRule="auto"/>
              <w:jc w:val="center"/>
              <w:textAlignment w:val="bottom"/>
              <w:rPr>
                <w:rFonts w:asciiTheme="majorHAnsi" w:eastAsia="Times New Roman" w:hAnsiTheme="majorHAnsi" w:cstheme="majorHAnsi"/>
                <w:lang w:val="en-GB"/>
              </w:rPr>
            </w:pPr>
            <w:r w:rsidRPr="00B47283"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66"/>
                <w:kern w:val="24"/>
                <w:lang w:val="en-GB"/>
              </w:rPr>
              <w:t>1</w:t>
            </w:r>
          </w:p>
        </w:tc>
      </w:tr>
    </w:tbl>
    <w:p w14:paraId="5A54020A" w14:textId="77777777" w:rsidR="008408D9" w:rsidRDefault="008408D9"/>
    <w:p w14:paraId="03E8ED5E" w14:textId="58BA9BD3" w:rsidR="00A21785" w:rsidRPr="00567492" w:rsidRDefault="00A21785" w:rsidP="00A21785">
      <w:pPr>
        <w:ind w:firstLine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7492">
        <w:rPr>
          <w:rFonts w:asciiTheme="majorHAnsi" w:hAnsiTheme="majorHAnsi" w:cstheme="majorHAnsi"/>
          <w:b/>
          <w:bCs/>
          <w:sz w:val="24"/>
          <w:szCs w:val="24"/>
        </w:rPr>
        <w:t>SWARM undergraduate study programme courses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2126"/>
        <w:gridCol w:w="1560"/>
      </w:tblGrid>
      <w:tr w:rsidR="00A21785" w:rsidRPr="00722F17" w14:paraId="7CA9F51E" w14:textId="77777777" w:rsidTr="00B86E63">
        <w:tc>
          <w:tcPr>
            <w:tcW w:w="1276" w:type="dxa"/>
            <w:shd w:val="clear" w:color="auto" w:fill="DEEAF6" w:themeFill="accent1" w:themeFillTint="33"/>
          </w:tcPr>
          <w:p w14:paraId="19E6F19D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WB HEI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4BCFCBE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DCF56A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Type of course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163B514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ECTS</w:t>
            </w:r>
          </w:p>
        </w:tc>
      </w:tr>
      <w:tr w:rsidR="00A21785" w:rsidRPr="00722F17" w14:paraId="499A5C4A" w14:textId="77777777" w:rsidTr="00B86E63">
        <w:tc>
          <w:tcPr>
            <w:tcW w:w="1276" w:type="dxa"/>
            <w:vMerge w:val="restart"/>
            <w:vAlign w:val="center"/>
          </w:tcPr>
          <w:p w14:paraId="1F2D886C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UNI</w:t>
            </w:r>
          </w:p>
        </w:tc>
        <w:tc>
          <w:tcPr>
            <w:tcW w:w="3969" w:type="dxa"/>
          </w:tcPr>
          <w:p w14:paraId="30D748EA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1.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Hydrotechnical Facilities</w:t>
            </w:r>
            <w:r w:rsidR="007764E2" w:rsidRPr="00567492">
              <w:rPr>
                <w:rFonts w:asciiTheme="majorHAnsi" w:hAnsiTheme="majorHAnsi" w:cstheme="majorHAnsi"/>
                <w:lang w:val="en-GB"/>
              </w:rPr>
              <w:t xml:space="preserve"> (HO)</w:t>
            </w:r>
          </w:p>
        </w:tc>
        <w:tc>
          <w:tcPr>
            <w:tcW w:w="2126" w:type="dxa"/>
          </w:tcPr>
          <w:p w14:paraId="4E14FCE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1636A666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070AC5BE" w14:textId="77777777" w:rsidTr="00B86E63">
        <w:tc>
          <w:tcPr>
            <w:tcW w:w="1276" w:type="dxa"/>
            <w:vMerge/>
          </w:tcPr>
          <w:p w14:paraId="41D3566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3A781BE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2.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Water energy management</w:t>
            </w:r>
            <w:r w:rsidR="007764E2" w:rsidRPr="00567492">
              <w:rPr>
                <w:rFonts w:asciiTheme="majorHAnsi" w:hAnsiTheme="majorHAnsi" w:cstheme="majorHAnsi"/>
                <w:lang w:val="en-GB"/>
              </w:rPr>
              <w:t xml:space="preserve"> (UEV)</w:t>
            </w:r>
          </w:p>
        </w:tc>
        <w:tc>
          <w:tcPr>
            <w:tcW w:w="2126" w:type="dxa"/>
          </w:tcPr>
          <w:p w14:paraId="2C293050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432F422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44F45B13" w14:textId="77777777" w:rsidTr="00B86E63">
        <w:tc>
          <w:tcPr>
            <w:tcW w:w="1276" w:type="dxa"/>
            <w:vMerge/>
          </w:tcPr>
          <w:p w14:paraId="4350B42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A1B5957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3.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Water Supply and Sewerage of Buildings</w:t>
            </w:r>
            <w:r w:rsidR="00874EC8" w:rsidRPr="00567492">
              <w:rPr>
                <w:rFonts w:asciiTheme="majorHAnsi" w:hAnsiTheme="majorHAnsi" w:cstheme="majorHAnsi"/>
                <w:lang w:val="en-GB"/>
              </w:rPr>
              <w:t xml:space="preserve"> (WSSB)</w:t>
            </w:r>
          </w:p>
        </w:tc>
        <w:tc>
          <w:tcPr>
            <w:tcW w:w="2126" w:type="dxa"/>
          </w:tcPr>
          <w:p w14:paraId="563F220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4F09C5C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3F3C04C0" w14:textId="77777777" w:rsidTr="00B86E63">
        <w:tc>
          <w:tcPr>
            <w:tcW w:w="1276" w:type="dxa"/>
            <w:vMerge/>
          </w:tcPr>
          <w:p w14:paraId="6D56B93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30BB671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4.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Municipal Hydrotechnics</w:t>
            </w:r>
            <w:r w:rsidR="007764E2" w:rsidRPr="00567492">
              <w:rPr>
                <w:rFonts w:asciiTheme="majorHAnsi" w:hAnsiTheme="majorHAnsi" w:cstheme="majorHAnsi"/>
                <w:lang w:val="en-GB"/>
              </w:rPr>
              <w:t xml:space="preserve"> (MH)</w:t>
            </w:r>
          </w:p>
        </w:tc>
        <w:tc>
          <w:tcPr>
            <w:tcW w:w="2126" w:type="dxa"/>
          </w:tcPr>
          <w:p w14:paraId="6362C98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5FD9BD3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7A931A4A" w14:textId="77777777" w:rsidTr="00B86E63">
        <w:tc>
          <w:tcPr>
            <w:tcW w:w="1276" w:type="dxa"/>
            <w:vMerge w:val="restart"/>
            <w:vAlign w:val="center"/>
          </w:tcPr>
          <w:p w14:paraId="7C8F0E91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UPKM</w:t>
            </w:r>
          </w:p>
        </w:tc>
        <w:tc>
          <w:tcPr>
            <w:tcW w:w="3969" w:type="dxa"/>
          </w:tcPr>
          <w:p w14:paraId="172EC232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5. </w:t>
            </w:r>
            <w:r w:rsidR="00A21785" w:rsidRPr="001A5A2F">
              <w:rPr>
                <w:rFonts w:asciiTheme="majorHAnsi" w:hAnsiTheme="majorHAnsi" w:cstheme="majorHAnsi"/>
                <w:lang w:val="en-GB"/>
              </w:rPr>
              <w:t>Water Resources Management</w:t>
            </w:r>
            <w:r w:rsidR="00874EC8">
              <w:rPr>
                <w:rFonts w:asciiTheme="majorHAnsi" w:hAnsiTheme="majorHAnsi" w:cstheme="majorHAnsi"/>
                <w:lang w:val="en-GB"/>
              </w:rPr>
              <w:t xml:space="preserve"> (WRM)</w:t>
            </w:r>
          </w:p>
        </w:tc>
        <w:tc>
          <w:tcPr>
            <w:tcW w:w="2126" w:type="dxa"/>
          </w:tcPr>
          <w:p w14:paraId="77DCB2D4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68C577D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098E4697" w14:textId="77777777" w:rsidTr="00B86E63">
        <w:tc>
          <w:tcPr>
            <w:tcW w:w="1276" w:type="dxa"/>
            <w:vMerge/>
          </w:tcPr>
          <w:p w14:paraId="7864890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43E902F1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6. </w:t>
            </w:r>
            <w:r w:rsidR="00A21785" w:rsidRPr="001D5CF5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Modern methods in the preparation of drinking water</w:t>
            </w:r>
            <w:r w:rsidR="00874EC8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(MMDW)</w:t>
            </w:r>
          </w:p>
        </w:tc>
        <w:tc>
          <w:tcPr>
            <w:tcW w:w="2126" w:type="dxa"/>
          </w:tcPr>
          <w:p w14:paraId="5D22C312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19A27C7B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1AFFC035" w14:textId="77777777" w:rsidTr="00B86E63">
        <w:tc>
          <w:tcPr>
            <w:tcW w:w="1276" w:type="dxa"/>
            <w:vMerge/>
          </w:tcPr>
          <w:p w14:paraId="3236C26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9CCE86B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7. </w:t>
            </w:r>
            <w:r w:rsidR="00A21785" w:rsidRPr="00CA1F0A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Advanced techniques in wastewater treatment</w:t>
            </w:r>
            <w:r w:rsidR="00874EC8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(ATWT)</w:t>
            </w:r>
          </w:p>
        </w:tc>
        <w:tc>
          <w:tcPr>
            <w:tcW w:w="2126" w:type="dxa"/>
          </w:tcPr>
          <w:p w14:paraId="44FD4C81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446CBF9D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56A9FD1D" w14:textId="77777777" w:rsidTr="00B86E63">
        <w:tc>
          <w:tcPr>
            <w:tcW w:w="1276" w:type="dxa"/>
            <w:vMerge/>
          </w:tcPr>
          <w:p w14:paraId="607D606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44E7731B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8. </w:t>
            </w:r>
            <w:r w:rsidR="00A21785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P</w:t>
            </w:r>
            <w:r w:rsidR="00A21785" w:rsidRPr="00B13EB3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rotection and water resources</w:t>
            </w:r>
            <w:r w:rsidR="00A21785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</w:t>
            </w:r>
            <w:r w:rsidR="00A21785" w:rsidRPr="00B13EB3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management </w:t>
            </w:r>
            <w:r w:rsidR="00874EC8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(PWRM)</w:t>
            </w:r>
          </w:p>
        </w:tc>
        <w:tc>
          <w:tcPr>
            <w:tcW w:w="2126" w:type="dxa"/>
          </w:tcPr>
          <w:p w14:paraId="7E37B509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3A291F7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</w:tbl>
    <w:p w14:paraId="4CEA1954" w14:textId="5C2648E8" w:rsidR="00A21785" w:rsidRPr="00567492" w:rsidRDefault="00A21785" w:rsidP="00A21785">
      <w:pPr>
        <w:ind w:firstLine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749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SWARM master study programme courses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2126"/>
        <w:gridCol w:w="1560"/>
      </w:tblGrid>
      <w:tr w:rsidR="00A21785" w:rsidRPr="00722F17" w14:paraId="01BB00D4" w14:textId="77777777" w:rsidTr="00B86E63">
        <w:tc>
          <w:tcPr>
            <w:tcW w:w="1276" w:type="dxa"/>
            <w:shd w:val="clear" w:color="auto" w:fill="DEEAF6" w:themeFill="accent1" w:themeFillTint="33"/>
          </w:tcPr>
          <w:p w14:paraId="4BDA989C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WB HEI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1C1D847F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370BE39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Type of course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073E727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2F17">
              <w:rPr>
                <w:rFonts w:asciiTheme="majorHAnsi" w:hAnsiTheme="majorHAnsi" w:cstheme="majorHAnsi"/>
                <w:b/>
                <w:sz w:val="24"/>
                <w:szCs w:val="24"/>
              </w:rPr>
              <w:t>ECTS</w:t>
            </w:r>
          </w:p>
        </w:tc>
      </w:tr>
      <w:tr w:rsidR="00A21785" w:rsidRPr="00722F17" w14:paraId="258B067D" w14:textId="77777777" w:rsidTr="00B86E63">
        <w:tc>
          <w:tcPr>
            <w:tcW w:w="1276" w:type="dxa"/>
            <w:vMerge w:val="restart"/>
            <w:vAlign w:val="center"/>
          </w:tcPr>
          <w:p w14:paraId="7E1B6934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UNI</w:t>
            </w:r>
          </w:p>
        </w:tc>
        <w:tc>
          <w:tcPr>
            <w:tcW w:w="3969" w:type="dxa"/>
          </w:tcPr>
          <w:p w14:paraId="7C9FE5D4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9.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Water Resources Management</w:t>
            </w:r>
            <w:r w:rsidR="00874EC8" w:rsidRPr="00567492">
              <w:rPr>
                <w:rFonts w:asciiTheme="majorHAnsi" w:hAnsiTheme="majorHAnsi" w:cstheme="majorHAnsi"/>
                <w:lang w:val="en-GB"/>
              </w:rPr>
              <w:t xml:space="preserve"> (UVR)</w:t>
            </w:r>
          </w:p>
        </w:tc>
        <w:tc>
          <w:tcPr>
            <w:tcW w:w="2126" w:type="dxa"/>
          </w:tcPr>
          <w:p w14:paraId="1D40E330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5D5874F0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61C6D5AF" w14:textId="77777777" w:rsidTr="00B86E63">
        <w:tc>
          <w:tcPr>
            <w:tcW w:w="1276" w:type="dxa"/>
            <w:vMerge/>
            <w:vAlign w:val="center"/>
          </w:tcPr>
          <w:p w14:paraId="6184A115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8247AE5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  <w:lang w:val="en-GB"/>
              </w:rPr>
              <w:t xml:space="preserve">10. </w:t>
            </w:r>
            <w:r w:rsidR="00A21785" w:rsidRPr="00567492">
              <w:rPr>
                <w:rFonts w:asciiTheme="majorHAnsi" w:hAnsiTheme="majorHAnsi" w:cstheme="majorHAnsi"/>
                <w:lang w:val="en-GB"/>
              </w:rPr>
              <w:t>Hydrological Risks Management</w:t>
            </w:r>
            <w:r w:rsidR="007764E2" w:rsidRPr="00567492">
              <w:rPr>
                <w:rFonts w:asciiTheme="majorHAnsi" w:hAnsiTheme="majorHAnsi" w:cstheme="majorHAnsi"/>
                <w:lang w:val="en-GB"/>
              </w:rPr>
              <w:t xml:space="preserve"> (HRM)</w:t>
            </w:r>
          </w:p>
        </w:tc>
        <w:tc>
          <w:tcPr>
            <w:tcW w:w="2126" w:type="dxa"/>
          </w:tcPr>
          <w:p w14:paraId="6A8B7BFB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04202F6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21785" w:rsidRPr="00722F17" w14:paraId="541B7236" w14:textId="77777777" w:rsidTr="00B86E63">
        <w:tc>
          <w:tcPr>
            <w:tcW w:w="1276" w:type="dxa"/>
            <w:vMerge w:val="restart"/>
            <w:vAlign w:val="center"/>
          </w:tcPr>
          <w:p w14:paraId="240089EB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969" w:type="dxa"/>
          </w:tcPr>
          <w:p w14:paraId="43B7D310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bookmarkStart w:id="0" w:name="_Toc22894649"/>
            <w:bookmarkStart w:id="1" w:name="_Toc23522594"/>
            <w:r>
              <w:rPr>
                <w:rFonts w:asciiTheme="majorHAnsi" w:hAnsiTheme="majorHAnsi" w:cstheme="majorHAnsi"/>
                <w:lang w:val="en-GB"/>
              </w:rPr>
              <w:t xml:space="preserve">11.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>Environmental Practicum</w:t>
            </w:r>
            <w:bookmarkEnd w:id="0"/>
            <w:bookmarkEnd w:id="1"/>
            <w:r w:rsidR="00A21785" w:rsidRPr="00722F17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874EC8">
              <w:rPr>
                <w:rFonts w:asciiTheme="majorHAnsi" w:hAnsiTheme="majorHAnsi" w:cstheme="majorHAnsi"/>
                <w:lang w:val="en-GB"/>
              </w:rPr>
              <w:t>(EP)</w:t>
            </w:r>
          </w:p>
        </w:tc>
        <w:tc>
          <w:tcPr>
            <w:tcW w:w="2126" w:type="dxa"/>
          </w:tcPr>
          <w:p w14:paraId="7E28ECB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030E3BDE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21785" w:rsidRPr="00722F17" w14:paraId="61DBA9E7" w14:textId="77777777" w:rsidTr="00B86E63">
        <w:tc>
          <w:tcPr>
            <w:tcW w:w="1276" w:type="dxa"/>
            <w:vMerge/>
            <w:vAlign w:val="center"/>
          </w:tcPr>
          <w:p w14:paraId="3BF97529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C1073D1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bookmarkStart w:id="2" w:name="_Toc22894650"/>
            <w:bookmarkStart w:id="3" w:name="_Toc23522596"/>
            <w:r>
              <w:rPr>
                <w:rFonts w:asciiTheme="majorHAnsi" w:hAnsiTheme="majorHAnsi" w:cstheme="majorHAnsi"/>
                <w:lang w:val="en-GB"/>
              </w:rPr>
              <w:t xml:space="preserve">12.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>Groundwater Flow</w:t>
            </w:r>
            <w:bookmarkEnd w:id="2"/>
            <w:bookmarkEnd w:id="3"/>
            <w:r w:rsidR="00874EC8">
              <w:rPr>
                <w:rFonts w:asciiTheme="majorHAnsi" w:hAnsiTheme="majorHAnsi" w:cstheme="majorHAnsi"/>
                <w:lang w:val="en-GB"/>
              </w:rPr>
              <w:t xml:space="preserve"> (GF)</w:t>
            </w:r>
          </w:p>
        </w:tc>
        <w:tc>
          <w:tcPr>
            <w:tcW w:w="2126" w:type="dxa"/>
          </w:tcPr>
          <w:p w14:paraId="4E38158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589EDEF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21785" w:rsidRPr="00722F17" w14:paraId="55EFBFF5" w14:textId="77777777" w:rsidTr="00B86E63">
        <w:tc>
          <w:tcPr>
            <w:tcW w:w="1276" w:type="dxa"/>
            <w:vMerge/>
            <w:vAlign w:val="center"/>
          </w:tcPr>
          <w:p w14:paraId="4311E167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0010822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bookmarkStart w:id="4" w:name="_Toc22894651"/>
            <w:r>
              <w:rPr>
                <w:rFonts w:asciiTheme="majorHAnsi" w:hAnsiTheme="majorHAnsi" w:cstheme="majorHAnsi"/>
                <w:lang w:val="en-GB"/>
              </w:rPr>
              <w:t xml:space="preserve">13.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 xml:space="preserve">Alternative Separation Processes in Water Treatment </w:t>
            </w:r>
            <w:bookmarkEnd w:id="4"/>
            <w:r w:rsidR="00874EC8">
              <w:rPr>
                <w:rFonts w:asciiTheme="majorHAnsi" w:hAnsiTheme="majorHAnsi" w:cstheme="majorHAnsi"/>
                <w:lang w:val="en-GB"/>
              </w:rPr>
              <w:t>(ASPWT)</w:t>
            </w:r>
          </w:p>
        </w:tc>
        <w:tc>
          <w:tcPr>
            <w:tcW w:w="2126" w:type="dxa"/>
          </w:tcPr>
          <w:p w14:paraId="62A1C06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725F87F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21785" w:rsidRPr="00722F17" w14:paraId="7E9CAC65" w14:textId="77777777" w:rsidTr="00B86E63">
        <w:tc>
          <w:tcPr>
            <w:tcW w:w="1276" w:type="dxa"/>
            <w:vMerge/>
            <w:vAlign w:val="center"/>
          </w:tcPr>
          <w:p w14:paraId="69A400E1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3C2A0A3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bookmarkStart w:id="5" w:name="_Toc22894652"/>
            <w:r>
              <w:rPr>
                <w:rFonts w:asciiTheme="majorHAnsi" w:hAnsiTheme="majorHAnsi" w:cstheme="majorHAnsi"/>
                <w:lang w:val="en-GB"/>
              </w:rPr>
              <w:t xml:space="preserve">14.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>Water Quality Management and Methods for Sediment Remediation</w:t>
            </w:r>
            <w:bookmarkEnd w:id="5"/>
            <w:r w:rsidR="00874EC8">
              <w:rPr>
                <w:rFonts w:asciiTheme="majorHAnsi" w:hAnsiTheme="majorHAnsi" w:cstheme="majorHAnsi"/>
                <w:lang w:val="en-GB"/>
              </w:rPr>
              <w:t xml:space="preserve"> (WQM)</w:t>
            </w:r>
          </w:p>
        </w:tc>
        <w:tc>
          <w:tcPr>
            <w:tcW w:w="2126" w:type="dxa"/>
          </w:tcPr>
          <w:p w14:paraId="6C99727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55C84219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0706C617" w14:textId="77777777" w:rsidTr="00B86E63">
        <w:tc>
          <w:tcPr>
            <w:tcW w:w="1276" w:type="dxa"/>
            <w:vMerge/>
            <w:vAlign w:val="center"/>
          </w:tcPr>
          <w:p w14:paraId="5B8E8D6F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6D4C726" w14:textId="77777777" w:rsidR="00A21785" w:rsidRPr="00722F17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bookmarkStart w:id="6" w:name="_Toc22894653"/>
            <w:r>
              <w:rPr>
                <w:rFonts w:asciiTheme="majorHAnsi" w:hAnsiTheme="majorHAnsi" w:cstheme="majorHAnsi"/>
                <w:lang w:val="en-GB"/>
              </w:rPr>
              <w:t xml:space="preserve">15.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>Open Channel Hydraulics</w:t>
            </w:r>
            <w:bookmarkEnd w:id="6"/>
            <w:r w:rsidR="00874EC8">
              <w:rPr>
                <w:rFonts w:asciiTheme="majorHAnsi" w:hAnsiTheme="majorHAnsi" w:cstheme="majorHAnsi"/>
                <w:lang w:val="en-GB"/>
              </w:rPr>
              <w:t xml:space="preserve"> (OCH)</w:t>
            </w:r>
          </w:p>
        </w:tc>
        <w:tc>
          <w:tcPr>
            <w:tcW w:w="2126" w:type="dxa"/>
          </w:tcPr>
          <w:p w14:paraId="2BE8BEE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1AF0129D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1B5D9352" w14:textId="77777777" w:rsidTr="00B86E63">
        <w:tc>
          <w:tcPr>
            <w:tcW w:w="1276" w:type="dxa"/>
            <w:vMerge/>
            <w:vAlign w:val="center"/>
          </w:tcPr>
          <w:p w14:paraId="29EA048C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1BD3E70" w14:textId="77777777" w:rsidR="00A21785" w:rsidRPr="00722F17" w:rsidRDefault="00161483" w:rsidP="00B86E63">
            <w:pPr>
              <w:rPr>
                <w:rFonts w:asciiTheme="majorHAnsi" w:hAnsiTheme="majorHAnsi" w:cstheme="majorHAnsi"/>
                <w:lang w:val="en-GB"/>
              </w:rPr>
            </w:pPr>
            <w:bookmarkStart w:id="7" w:name="_Toc22894648"/>
            <w:r>
              <w:rPr>
                <w:rFonts w:asciiTheme="majorHAnsi" w:hAnsiTheme="majorHAnsi" w:cstheme="majorHAnsi"/>
                <w:lang w:val="en-GB"/>
              </w:rPr>
              <w:t xml:space="preserve">16. </w:t>
            </w:r>
            <w:r w:rsidR="00A21785" w:rsidRPr="00722F17">
              <w:rPr>
                <w:rFonts w:asciiTheme="majorHAnsi" w:hAnsiTheme="majorHAnsi" w:cstheme="majorHAnsi"/>
                <w:lang w:val="en-GB"/>
              </w:rPr>
              <w:t>Fundamentals in hydrotechnics, hydromechanics and geotechnics</w:t>
            </w:r>
            <w:bookmarkEnd w:id="7"/>
            <w:r w:rsidR="00874EC8">
              <w:rPr>
                <w:rFonts w:asciiTheme="majorHAnsi" w:hAnsiTheme="majorHAnsi" w:cstheme="majorHAnsi"/>
                <w:lang w:val="en-GB"/>
              </w:rPr>
              <w:t xml:space="preserve"> (FHH)</w:t>
            </w:r>
          </w:p>
        </w:tc>
        <w:tc>
          <w:tcPr>
            <w:tcW w:w="2126" w:type="dxa"/>
          </w:tcPr>
          <w:p w14:paraId="2410FE6B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3AFD1D66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2336F497" w14:textId="77777777" w:rsidTr="00B86E63">
        <w:tc>
          <w:tcPr>
            <w:tcW w:w="1276" w:type="dxa"/>
            <w:vMerge w:val="restart"/>
            <w:vAlign w:val="center"/>
          </w:tcPr>
          <w:p w14:paraId="6FE96C48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UNSA</w:t>
            </w:r>
          </w:p>
        </w:tc>
        <w:tc>
          <w:tcPr>
            <w:tcW w:w="3969" w:type="dxa"/>
          </w:tcPr>
          <w:p w14:paraId="68EBE889" w14:textId="77777777" w:rsidR="00A21785" w:rsidRPr="00C16FC4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17. </w:t>
            </w:r>
            <w:r w:rsidR="00A21785" w:rsidRPr="00C16FC4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Sewage </w:t>
            </w:r>
            <w:r w:rsidR="00A21785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S</w:t>
            </w:r>
            <w:r w:rsidR="00A21785" w:rsidRPr="00C16FC4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yste</w:t>
            </w:r>
            <w:r w:rsidR="00A21785" w:rsidRPr="00C16FC4">
              <w:rPr>
                <w:rFonts w:asciiTheme="majorHAnsi" w:hAnsiTheme="majorHAnsi" w:cstheme="majorHAnsi"/>
                <w:bCs/>
                <w:lang w:val="en-GB"/>
              </w:rPr>
              <w:t>ms</w:t>
            </w:r>
            <w:r w:rsidR="00874EC8">
              <w:rPr>
                <w:rFonts w:asciiTheme="majorHAnsi" w:hAnsiTheme="majorHAnsi" w:cstheme="majorHAnsi"/>
                <w:bCs/>
                <w:lang w:val="en-GB"/>
              </w:rPr>
              <w:t xml:space="preserve"> (SS)</w:t>
            </w:r>
          </w:p>
        </w:tc>
        <w:tc>
          <w:tcPr>
            <w:tcW w:w="2126" w:type="dxa"/>
          </w:tcPr>
          <w:p w14:paraId="3D44BCA4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1105B680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5476CDAC" w14:textId="77777777" w:rsidTr="00B86E63">
        <w:tc>
          <w:tcPr>
            <w:tcW w:w="1276" w:type="dxa"/>
            <w:vMerge/>
            <w:vAlign w:val="center"/>
          </w:tcPr>
          <w:p w14:paraId="0E51FF27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AB63AC7" w14:textId="77777777" w:rsidR="00A21785" w:rsidRPr="00C16FC4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18. </w:t>
            </w:r>
            <w:r w:rsidR="00A21785" w:rsidRPr="00C16FC4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Water Protection</w:t>
            </w:r>
            <w:r w:rsidR="00A21785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I</w:t>
            </w:r>
            <w:r w:rsidR="00874EC8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(WPI)</w:t>
            </w:r>
          </w:p>
        </w:tc>
        <w:tc>
          <w:tcPr>
            <w:tcW w:w="2126" w:type="dxa"/>
          </w:tcPr>
          <w:p w14:paraId="3BF9ECAA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7DF8FFB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58EE3FF6" w14:textId="77777777" w:rsidTr="00B86E63">
        <w:tc>
          <w:tcPr>
            <w:tcW w:w="1276" w:type="dxa"/>
            <w:vMerge/>
            <w:vAlign w:val="center"/>
          </w:tcPr>
          <w:p w14:paraId="6CBD1054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C286658" w14:textId="77777777" w:rsidR="00A21785" w:rsidRPr="00C16FC4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19. </w:t>
            </w:r>
            <w:r w:rsidR="00A21785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T</w:t>
            </w:r>
            <w:r w:rsidR="00A21785" w:rsidRPr="00C16FC4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reatment of drinking water</w:t>
            </w:r>
            <w:r w:rsidR="00874EC8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(TDW)</w:t>
            </w:r>
          </w:p>
        </w:tc>
        <w:tc>
          <w:tcPr>
            <w:tcW w:w="2126" w:type="dxa"/>
          </w:tcPr>
          <w:p w14:paraId="24EB1350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6950B9A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64657B13" w14:textId="77777777" w:rsidTr="00B86E63">
        <w:tc>
          <w:tcPr>
            <w:tcW w:w="1276" w:type="dxa"/>
            <w:vMerge/>
            <w:vAlign w:val="center"/>
          </w:tcPr>
          <w:p w14:paraId="47189E7A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6848D8F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lang w:val="en-GB"/>
              </w:rPr>
              <w:t xml:space="preserve">20. </w:t>
            </w:r>
            <w:r w:rsidR="00A21785">
              <w:rPr>
                <w:rFonts w:asciiTheme="majorHAnsi" w:hAnsiTheme="majorHAnsi" w:cstheme="majorHAnsi"/>
                <w:bCs/>
                <w:lang w:val="en-GB"/>
              </w:rPr>
              <w:t>Integral Water Resources Management</w:t>
            </w:r>
            <w:r w:rsidR="00874EC8">
              <w:rPr>
                <w:rFonts w:asciiTheme="majorHAnsi" w:hAnsiTheme="majorHAnsi" w:cstheme="majorHAnsi"/>
                <w:bCs/>
                <w:lang w:val="en-GB"/>
              </w:rPr>
              <w:t xml:space="preserve"> (IWRM)</w:t>
            </w:r>
          </w:p>
        </w:tc>
        <w:tc>
          <w:tcPr>
            <w:tcW w:w="2126" w:type="dxa"/>
          </w:tcPr>
          <w:p w14:paraId="76375540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43CE823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5A0EE28F" w14:textId="77777777" w:rsidTr="00B86E63">
        <w:tc>
          <w:tcPr>
            <w:tcW w:w="1276" w:type="dxa"/>
            <w:vMerge w:val="restart"/>
            <w:vAlign w:val="center"/>
          </w:tcPr>
          <w:p w14:paraId="242F699C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UNMO</w:t>
            </w:r>
          </w:p>
        </w:tc>
        <w:tc>
          <w:tcPr>
            <w:tcW w:w="3969" w:type="dxa"/>
          </w:tcPr>
          <w:p w14:paraId="49F35A1E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  <w:r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21. </w:t>
            </w:r>
            <w:r w:rsidR="00A21785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Sustainable Management of Communal Water Supply Enterprises</w:t>
            </w:r>
            <w:r w:rsidR="00874EC8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(SMCW)</w:t>
            </w:r>
          </w:p>
        </w:tc>
        <w:tc>
          <w:tcPr>
            <w:tcW w:w="2126" w:type="dxa"/>
          </w:tcPr>
          <w:p w14:paraId="17D4FF93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615D799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001ABC5F" w14:textId="77777777" w:rsidTr="00B86E63">
        <w:tc>
          <w:tcPr>
            <w:tcW w:w="1276" w:type="dxa"/>
            <w:vMerge/>
          </w:tcPr>
          <w:p w14:paraId="08166B1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F16C404" w14:textId="77777777" w:rsidR="00A21785" w:rsidRPr="00567492" w:rsidRDefault="00161483" w:rsidP="00B86E63">
            <w:pPr>
              <w:pStyle w:val="ListParagraph"/>
              <w:ind w:left="0"/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</w:pPr>
            <w:bookmarkStart w:id="8" w:name="_Toc53614611"/>
            <w:bookmarkStart w:id="9" w:name="_Toc53619153"/>
            <w:r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22. </w:t>
            </w:r>
            <w:r w:rsidR="00A21785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>Water Protection</w:t>
            </w:r>
            <w:bookmarkEnd w:id="8"/>
            <w:bookmarkEnd w:id="9"/>
            <w:r w:rsidR="00874EC8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 (WP)</w:t>
            </w:r>
          </w:p>
        </w:tc>
        <w:tc>
          <w:tcPr>
            <w:tcW w:w="2126" w:type="dxa"/>
          </w:tcPr>
          <w:p w14:paraId="076AC0EC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2577CDB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03907A45" w14:textId="77777777" w:rsidTr="00B86E63">
        <w:tc>
          <w:tcPr>
            <w:tcW w:w="1276" w:type="dxa"/>
            <w:vMerge/>
          </w:tcPr>
          <w:p w14:paraId="1CB93D6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975C821" w14:textId="77777777" w:rsidR="00A21785" w:rsidRPr="00567492" w:rsidRDefault="00161483" w:rsidP="00B86E63">
            <w:pPr>
              <w:pStyle w:val="ListParagraph"/>
              <w:ind w:left="0"/>
              <w:rPr>
                <w:lang w:val="en-GB"/>
              </w:rPr>
            </w:pPr>
            <w:r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23. </w:t>
            </w:r>
            <w:r w:rsidR="00A21785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Urban hydrology </w:t>
            </w:r>
            <w:r w:rsidR="00874EC8" w:rsidRPr="00567492">
              <w:rPr>
                <w:rFonts w:asciiTheme="majorHAnsi" w:hAnsiTheme="majorHAnsi" w:cstheme="majorHAnsi"/>
                <w:bCs/>
                <w:color w:val="000000" w:themeColor="text1"/>
                <w:lang w:val="en-GB"/>
              </w:rPr>
              <w:t xml:space="preserve">(UH) </w:t>
            </w:r>
          </w:p>
        </w:tc>
        <w:tc>
          <w:tcPr>
            <w:tcW w:w="2126" w:type="dxa"/>
          </w:tcPr>
          <w:p w14:paraId="068B59D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2B01EA91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0BDFB57C" w14:textId="77777777" w:rsidTr="00B86E63">
        <w:tc>
          <w:tcPr>
            <w:tcW w:w="1276" w:type="dxa"/>
            <w:vMerge w:val="restart"/>
            <w:vAlign w:val="center"/>
          </w:tcPr>
          <w:p w14:paraId="58AF6861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UPKM</w:t>
            </w:r>
          </w:p>
        </w:tc>
        <w:tc>
          <w:tcPr>
            <w:tcW w:w="3969" w:type="dxa"/>
          </w:tcPr>
          <w:p w14:paraId="5C443DBC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24. </w:t>
            </w:r>
            <w:r w:rsidR="00A21785" w:rsidRPr="001E7645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Groundwater use, protection and management</w:t>
            </w:r>
            <w:r w:rsidR="00874EC8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(GPM)</w:t>
            </w:r>
          </w:p>
        </w:tc>
        <w:tc>
          <w:tcPr>
            <w:tcW w:w="2126" w:type="dxa"/>
          </w:tcPr>
          <w:p w14:paraId="41012FBC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6591225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11923FAA" w14:textId="77777777" w:rsidTr="00B86E63">
        <w:tc>
          <w:tcPr>
            <w:tcW w:w="1276" w:type="dxa"/>
            <w:vMerge/>
          </w:tcPr>
          <w:p w14:paraId="204200E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F299A3A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25. </w:t>
            </w:r>
            <w:r w:rsidR="00A21785" w:rsidRPr="00ED7024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>Water treatment technologies in industry</w:t>
            </w:r>
            <w:r w:rsidR="00874EC8">
              <w:rPr>
                <w:rFonts w:ascii="Calibri Light" w:eastAsia="Calibri" w:hAnsi="Calibri Light" w:cs="Calibri Light"/>
                <w:bCs/>
                <w:color w:val="000000"/>
                <w:lang w:val="en-GB"/>
              </w:rPr>
              <w:t xml:space="preserve"> (WTTI)</w:t>
            </w:r>
          </w:p>
        </w:tc>
        <w:tc>
          <w:tcPr>
            <w:tcW w:w="2126" w:type="dxa"/>
          </w:tcPr>
          <w:p w14:paraId="1A0E63A9" w14:textId="77777777" w:rsidR="00A21785" w:rsidRPr="00567492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67492">
              <w:rPr>
                <w:rFonts w:asciiTheme="majorHAnsi" w:hAnsiTheme="majorHAnsi" w:cstheme="majorHAnsi"/>
              </w:rPr>
              <w:t>Elective</w:t>
            </w:r>
          </w:p>
        </w:tc>
        <w:tc>
          <w:tcPr>
            <w:tcW w:w="1560" w:type="dxa"/>
          </w:tcPr>
          <w:p w14:paraId="351213E6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6B89B06E" w14:textId="77777777" w:rsidTr="00B86E63">
        <w:tc>
          <w:tcPr>
            <w:tcW w:w="1276" w:type="dxa"/>
            <w:vMerge w:val="restart"/>
            <w:vAlign w:val="center"/>
          </w:tcPr>
          <w:p w14:paraId="32A11FD2" w14:textId="77777777" w:rsidR="00A21785" w:rsidRPr="00722F17" w:rsidRDefault="00A21785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UoM</w:t>
            </w:r>
          </w:p>
        </w:tc>
        <w:tc>
          <w:tcPr>
            <w:tcW w:w="3969" w:type="dxa"/>
          </w:tcPr>
          <w:p w14:paraId="6A4E8491" w14:textId="77777777" w:rsidR="00A21785" w:rsidRPr="001A5A2F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26. 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>Hydraulic Engineering</w:t>
            </w:r>
            <w:r w:rsidR="00874EC8">
              <w:rPr>
                <w:rFonts w:asciiTheme="majorHAnsi" w:hAnsiTheme="majorHAnsi" w:cstheme="majorHAnsi"/>
                <w:lang w:val="en-GB"/>
              </w:rPr>
              <w:t xml:space="preserve"> (HE)</w:t>
            </w:r>
          </w:p>
        </w:tc>
        <w:tc>
          <w:tcPr>
            <w:tcW w:w="2126" w:type="dxa"/>
          </w:tcPr>
          <w:p w14:paraId="6140A13D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077696F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6D29A556" w14:textId="77777777" w:rsidTr="00B86E63">
        <w:tc>
          <w:tcPr>
            <w:tcW w:w="1276" w:type="dxa"/>
            <w:vMerge/>
          </w:tcPr>
          <w:p w14:paraId="1C42691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AC67E62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27. 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>Groundwater hydraulics</w:t>
            </w:r>
            <w:r w:rsidR="00874EC8">
              <w:rPr>
                <w:rFonts w:asciiTheme="majorHAnsi" w:hAnsiTheme="majorHAnsi" w:cstheme="majorHAnsi"/>
                <w:lang w:val="en-GB"/>
              </w:rPr>
              <w:t xml:space="preserve"> (GH)</w:t>
            </w:r>
          </w:p>
        </w:tc>
        <w:tc>
          <w:tcPr>
            <w:tcW w:w="2126" w:type="dxa"/>
          </w:tcPr>
          <w:p w14:paraId="6BEB461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3BEC23E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3346CE3C" w14:textId="77777777" w:rsidTr="00B86E63">
        <w:tc>
          <w:tcPr>
            <w:tcW w:w="1276" w:type="dxa"/>
            <w:vMerge/>
          </w:tcPr>
          <w:p w14:paraId="71B8C75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8C3E1B7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28. 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>Measurements in hydrotechnics</w:t>
            </w:r>
            <w:r w:rsidR="00874EC8">
              <w:rPr>
                <w:rFonts w:asciiTheme="majorHAnsi" w:hAnsiTheme="majorHAnsi" w:cstheme="majorHAnsi"/>
                <w:lang w:val="en-GB"/>
              </w:rPr>
              <w:t xml:space="preserve"> (MH)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6DB72197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25907E37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24832BE2" w14:textId="77777777" w:rsidTr="00B86E63">
        <w:tc>
          <w:tcPr>
            <w:tcW w:w="1276" w:type="dxa"/>
            <w:vMerge/>
          </w:tcPr>
          <w:p w14:paraId="3E62ADDC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AB4B77F" w14:textId="77777777" w:rsidR="00A21785" w:rsidRPr="00B47283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29. 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 xml:space="preserve">River Engineering </w:t>
            </w:r>
            <w:r w:rsidR="00874EC8">
              <w:rPr>
                <w:rFonts w:asciiTheme="majorHAnsi" w:hAnsiTheme="majorHAnsi" w:cstheme="majorHAnsi"/>
                <w:lang w:val="en-GB"/>
              </w:rPr>
              <w:t>(RE)</w:t>
            </w:r>
            <w:r w:rsidR="00A21785" w:rsidRPr="00B4728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31F07687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70FFE864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21785" w:rsidRPr="00722F17" w14:paraId="2F7ED94D" w14:textId="77777777" w:rsidTr="00B86E63">
        <w:tc>
          <w:tcPr>
            <w:tcW w:w="1276" w:type="dxa"/>
            <w:vMerge w:val="restart"/>
            <w:vAlign w:val="center"/>
          </w:tcPr>
          <w:p w14:paraId="573731C6" w14:textId="6C0C0F90" w:rsidR="00A21785" w:rsidRPr="00722F17" w:rsidRDefault="00567492" w:rsidP="00B86E6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AASKM</w:t>
            </w:r>
          </w:p>
        </w:tc>
        <w:tc>
          <w:tcPr>
            <w:tcW w:w="3969" w:type="dxa"/>
          </w:tcPr>
          <w:p w14:paraId="7B7D6D5D" w14:textId="71CE99E2" w:rsidR="00A21785" w:rsidRPr="001A5A2F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30. </w:t>
            </w:r>
            <w:r w:rsidR="00A21785" w:rsidRPr="001A5A2F">
              <w:rPr>
                <w:rFonts w:asciiTheme="majorHAnsi" w:hAnsiTheme="majorHAnsi" w:cstheme="majorHAnsi"/>
                <w:bCs/>
                <w:color w:val="000000"/>
                <w:lang w:val="en-GB"/>
              </w:rPr>
              <w:t>Basic Principles of Water Resources Management and Policy</w:t>
            </w:r>
            <w:r w:rsidR="00874EC8"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 (BPWRM)</w:t>
            </w:r>
          </w:p>
        </w:tc>
        <w:tc>
          <w:tcPr>
            <w:tcW w:w="2126" w:type="dxa"/>
          </w:tcPr>
          <w:p w14:paraId="15D99355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56F5D1CF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3B1674B4" w14:textId="77777777" w:rsidTr="00B86E63">
        <w:tc>
          <w:tcPr>
            <w:tcW w:w="1276" w:type="dxa"/>
            <w:vMerge/>
          </w:tcPr>
          <w:p w14:paraId="3063366A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92B595F" w14:textId="77777777" w:rsidR="00A21785" w:rsidRPr="001A5A2F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31. </w:t>
            </w:r>
            <w:r w:rsidR="00A21785" w:rsidRPr="001A5A2F">
              <w:rPr>
                <w:rFonts w:asciiTheme="majorHAnsi" w:hAnsiTheme="majorHAnsi" w:cstheme="majorHAnsi"/>
                <w:bCs/>
                <w:color w:val="000000"/>
                <w:lang w:val="en-GB"/>
              </w:rPr>
              <w:t>Fundamentals of Water Resources Protection</w:t>
            </w:r>
            <w:r w:rsidR="00874EC8"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 (FWRP)</w:t>
            </w:r>
          </w:p>
        </w:tc>
        <w:tc>
          <w:tcPr>
            <w:tcW w:w="2126" w:type="dxa"/>
          </w:tcPr>
          <w:p w14:paraId="3F107BAF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7665D12C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21785" w:rsidRPr="00722F17" w14:paraId="2063DA65" w14:textId="77777777" w:rsidTr="00B86E63">
        <w:tc>
          <w:tcPr>
            <w:tcW w:w="1276" w:type="dxa"/>
            <w:vMerge/>
          </w:tcPr>
          <w:p w14:paraId="6787F0A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5276F7C" w14:textId="77777777" w:rsidR="00A21785" w:rsidRPr="001A5A2F" w:rsidRDefault="00161483" w:rsidP="00B86E63">
            <w:pPr>
              <w:pStyle w:val="ListParagraph"/>
              <w:ind w:left="0"/>
              <w:rPr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32. </w:t>
            </w:r>
            <w:r w:rsidR="00A21785" w:rsidRPr="001A5A2F"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Water and Wastewater Treatment Methods and Technologies </w:t>
            </w:r>
            <w:r w:rsidR="00874EC8">
              <w:rPr>
                <w:rFonts w:asciiTheme="majorHAnsi" w:hAnsiTheme="majorHAnsi" w:cstheme="majorHAnsi"/>
                <w:bCs/>
                <w:color w:val="000000"/>
                <w:lang w:val="en-GB"/>
              </w:rPr>
              <w:t>(WWT)</w:t>
            </w:r>
            <w:r w:rsidR="00A21785" w:rsidRPr="001A5A2F">
              <w:rPr>
                <w:rFonts w:asciiTheme="majorHAnsi" w:hAnsiTheme="majorHAnsi" w:cstheme="majorHAns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34ECD2D2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22F17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1560" w:type="dxa"/>
          </w:tcPr>
          <w:p w14:paraId="7C6095E8" w14:textId="77777777" w:rsidR="00A21785" w:rsidRPr="00722F17" w:rsidRDefault="00A21785" w:rsidP="00B86E6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</w:tbl>
    <w:p w14:paraId="31BE2AEF" w14:textId="77777777" w:rsidR="00A21785" w:rsidRPr="00DE44CD" w:rsidRDefault="00A21785" w:rsidP="00A21785">
      <w:pPr>
        <w:pStyle w:val="ListParagraph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A21785" w:rsidRPr="00DE44CD" w:rsidSect="00DE55A3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349D" w14:textId="77777777" w:rsidR="005B1067" w:rsidRDefault="005B1067" w:rsidP="00DE55A3">
      <w:pPr>
        <w:spacing w:after="0" w:line="240" w:lineRule="auto"/>
      </w:pPr>
      <w:r>
        <w:separator/>
      </w:r>
    </w:p>
  </w:endnote>
  <w:endnote w:type="continuationSeparator" w:id="0">
    <w:p w14:paraId="6C9F2690" w14:textId="77777777" w:rsidR="005B1067" w:rsidRDefault="005B1067" w:rsidP="00DE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110989"/>
      <w:docPartObj>
        <w:docPartGallery w:val="Page Numbers (Bottom of Page)"/>
        <w:docPartUnique/>
      </w:docPartObj>
    </w:sdtPr>
    <w:sdtEndPr/>
    <w:sdtContent>
      <w:p w14:paraId="76ADA564" w14:textId="77777777" w:rsidR="000B07A5" w:rsidRDefault="005B1067">
        <w:pPr>
          <w:pStyle w:val="Footer"/>
        </w:pPr>
        <w:r>
          <w:rPr>
            <w:noProof/>
            <w:lang w:val="hr-HR" w:eastAsia="hr-HR"/>
          </w:rPr>
          <w:pict w14:anchorId="183EEFD0">
            <v:oval id="Oval 18" o:spid="_x0000_s2049" style="position:absolute;margin-left:0;margin-top:0;width:36.85pt;height:36.85pt;rotation:180;flip:x;z-index:251662336;visibility:visible;mso-position-horizontal:center;mso-position-horizontal-relative:righ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" filled="f" fillcolor="#c0504d" strokecolor="#9cc2e5 [1940]" strokeweight="1pt">
              <v:textbox inset=",0,,0">
                <w:txbxContent>
                  <w:p w14:paraId="4182ACA5" w14:textId="77777777" w:rsidR="000B07A5" w:rsidRPr="000B07A5" w:rsidRDefault="00822070">
                    <w:pPr>
                      <w:pStyle w:val="Footer"/>
                      <w:rPr>
                        <w:rFonts w:asciiTheme="majorHAnsi" w:hAnsiTheme="majorHAnsi" w:cstheme="majorHAnsi"/>
                        <w:color w:val="2E74B5" w:themeColor="accent1" w:themeShade="BF"/>
                      </w:rPr>
                    </w:pPr>
                    <w:r w:rsidRPr="000B07A5">
                      <w:rPr>
                        <w:rFonts w:asciiTheme="majorHAnsi" w:hAnsiTheme="majorHAnsi" w:cstheme="majorHAnsi"/>
                        <w:color w:val="2E74B5" w:themeColor="accent1" w:themeShade="BF"/>
                      </w:rPr>
                      <w:fldChar w:fldCharType="begin"/>
                    </w:r>
                    <w:r w:rsidR="000B07A5" w:rsidRPr="000B07A5">
                      <w:rPr>
                        <w:rFonts w:asciiTheme="majorHAnsi" w:hAnsiTheme="majorHAnsi" w:cstheme="majorHAnsi"/>
                        <w:color w:val="2E74B5" w:themeColor="accent1" w:themeShade="BF"/>
                      </w:rPr>
                      <w:instrText xml:space="preserve"> PAGE  \* MERGEFORMAT </w:instrText>
                    </w:r>
                    <w:r w:rsidRPr="000B07A5">
                      <w:rPr>
                        <w:rFonts w:asciiTheme="majorHAnsi" w:hAnsiTheme="majorHAnsi" w:cstheme="majorHAnsi"/>
                        <w:color w:val="2E74B5" w:themeColor="accent1" w:themeShade="BF"/>
                      </w:rPr>
                      <w:fldChar w:fldCharType="separate"/>
                    </w:r>
                    <w:r w:rsidR="00351948">
                      <w:rPr>
                        <w:rFonts w:asciiTheme="majorHAnsi" w:hAnsiTheme="majorHAnsi" w:cstheme="majorHAnsi"/>
                        <w:noProof/>
                        <w:color w:val="2E74B5" w:themeColor="accent1" w:themeShade="BF"/>
                      </w:rPr>
                      <w:t>2</w:t>
                    </w:r>
                    <w:r w:rsidRPr="000B07A5">
                      <w:rPr>
                        <w:rFonts w:asciiTheme="majorHAnsi" w:hAnsiTheme="majorHAnsi" w:cstheme="majorHAnsi"/>
                        <w:noProof/>
                        <w:color w:val="2E74B5" w:themeColor="accent1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F798" w14:textId="77777777" w:rsidR="005B1067" w:rsidRDefault="005B1067" w:rsidP="00DE55A3">
      <w:pPr>
        <w:spacing w:after="0" w:line="240" w:lineRule="auto"/>
      </w:pPr>
      <w:r>
        <w:separator/>
      </w:r>
    </w:p>
  </w:footnote>
  <w:footnote w:type="continuationSeparator" w:id="0">
    <w:p w14:paraId="4FF8DB7F" w14:textId="77777777" w:rsidR="005B1067" w:rsidRDefault="005B1067" w:rsidP="00DE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C03E" w14:textId="77777777" w:rsidR="00DE55A3" w:rsidRDefault="00C50D49" w:rsidP="00A21785">
    <w:pPr>
      <w:pStyle w:val="Header"/>
      <w:tabs>
        <w:tab w:val="left" w:pos="227"/>
        <w:tab w:val="left" w:pos="3100"/>
      </w:tabs>
      <w:rPr>
        <w:rFonts w:asciiTheme="majorHAnsi" w:hAnsiTheme="majorHAnsi" w:cstheme="majorHAnsi"/>
        <w:b/>
        <w:color w:val="2E74B5" w:themeColor="accent1" w:themeShade="B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81C907" wp14:editId="3509F44D">
          <wp:simplePos x="0" y="0"/>
          <wp:positionH relativeFrom="column">
            <wp:posOffset>89698</wp:posOffset>
          </wp:positionH>
          <wp:positionV relativeFrom="paragraph">
            <wp:posOffset>-208280</wp:posOffset>
          </wp:positionV>
          <wp:extent cx="1631754" cy="396000"/>
          <wp:effectExtent l="0" t="0" r="6985" b="4445"/>
          <wp:wrapTight wrapText="bothSides">
            <wp:wrapPolygon edited="0">
              <wp:start x="757" y="0"/>
              <wp:lineTo x="0" y="5201"/>
              <wp:lineTo x="0" y="16642"/>
              <wp:lineTo x="1009" y="20803"/>
              <wp:lineTo x="4036" y="20803"/>
              <wp:lineTo x="21440" y="17682"/>
              <wp:lineTo x="21440" y="4161"/>
              <wp:lineTo x="3531" y="0"/>
              <wp:lineTo x="75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slovna jos ispeglan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754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7A5">
      <w:tab/>
    </w:r>
    <w:r w:rsidR="006D774D">
      <w:tab/>
    </w:r>
    <w:r w:rsidR="000B07A5">
      <w:tab/>
    </w:r>
    <w:r w:rsidR="00A21785">
      <w:rPr>
        <w:rFonts w:asciiTheme="majorHAnsi" w:hAnsiTheme="majorHAnsi" w:cstheme="majorHAnsi"/>
        <w:b/>
        <w:color w:val="2E74B5" w:themeColor="accent1" w:themeShade="BF"/>
      </w:rPr>
      <w:t>SWARM courses</w:t>
    </w:r>
  </w:p>
  <w:p w14:paraId="581D1271" w14:textId="77777777" w:rsidR="00A21785" w:rsidRPr="00A10097" w:rsidRDefault="005B1067" w:rsidP="00A21785">
    <w:pPr>
      <w:pStyle w:val="Header"/>
      <w:tabs>
        <w:tab w:val="left" w:pos="227"/>
        <w:tab w:val="left" w:pos="3100"/>
      </w:tabs>
      <w:rPr>
        <w:color w:val="2E74B5" w:themeColor="accent1" w:themeShade="BF"/>
      </w:rPr>
    </w:pPr>
    <w:r>
      <w:rPr>
        <w:noProof/>
        <w:color w:val="2E74B5" w:themeColor="accent1" w:themeShade="BF"/>
        <w:lang w:val="hr-HR" w:eastAsia="hr-HR"/>
      </w:rPr>
      <w:pict w14:anchorId="59EDF0E2">
        <v:line id="Straight Connector 6" o:spid="_x0000_s2050" style="position:absolute;z-index:251659264;visibility:visible;mso-wrap-distance-top:-6e-5mm;mso-wrap-distance-bottom:-6e-5mm;mso-width-relative:margin;mso-height-relative:margin" from="-2.55pt,9.05pt" to="453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" strokecolor="#2880bc" strokeweight="1.5pt">
          <v:stroke dashstyle="1 1"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954D91"/>
    <w:multiLevelType w:val="hybridMultilevel"/>
    <w:tmpl w:val="450C33EE"/>
    <w:lvl w:ilvl="0" w:tplc="E9AE79E2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518A"/>
    <w:multiLevelType w:val="hybridMultilevel"/>
    <w:tmpl w:val="B018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29B"/>
    <w:rsid w:val="00001394"/>
    <w:rsid w:val="00007F81"/>
    <w:rsid w:val="00024E89"/>
    <w:rsid w:val="00032874"/>
    <w:rsid w:val="0003771C"/>
    <w:rsid w:val="00050D21"/>
    <w:rsid w:val="00064387"/>
    <w:rsid w:val="000817B8"/>
    <w:rsid w:val="00084C7B"/>
    <w:rsid w:val="000867DF"/>
    <w:rsid w:val="000925AC"/>
    <w:rsid w:val="000936D9"/>
    <w:rsid w:val="000B07A5"/>
    <w:rsid w:val="000B3990"/>
    <w:rsid w:val="000C04C8"/>
    <w:rsid w:val="000D3763"/>
    <w:rsid w:val="000D3C41"/>
    <w:rsid w:val="000E4BDC"/>
    <w:rsid w:val="000E7504"/>
    <w:rsid w:val="000F2E64"/>
    <w:rsid w:val="00110AF5"/>
    <w:rsid w:val="00112747"/>
    <w:rsid w:val="00112CAC"/>
    <w:rsid w:val="00121348"/>
    <w:rsid w:val="00133E39"/>
    <w:rsid w:val="00141B9A"/>
    <w:rsid w:val="00156A9F"/>
    <w:rsid w:val="00161483"/>
    <w:rsid w:val="00161DA3"/>
    <w:rsid w:val="00174E03"/>
    <w:rsid w:val="00183377"/>
    <w:rsid w:val="00184CE6"/>
    <w:rsid w:val="00187C4B"/>
    <w:rsid w:val="00191963"/>
    <w:rsid w:val="00195CC8"/>
    <w:rsid w:val="001A2D8B"/>
    <w:rsid w:val="001D7C66"/>
    <w:rsid w:val="001E0145"/>
    <w:rsid w:val="001E1704"/>
    <w:rsid w:val="001E4966"/>
    <w:rsid w:val="001E5C39"/>
    <w:rsid w:val="001E6D30"/>
    <w:rsid w:val="001F229B"/>
    <w:rsid w:val="001F3D02"/>
    <w:rsid w:val="00200C0F"/>
    <w:rsid w:val="00220CDD"/>
    <w:rsid w:val="0023719E"/>
    <w:rsid w:val="0024762D"/>
    <w:rsid w:val="00256D63"/>
    <w:rsid w:val="00263ECE"/>
    <w:rsid w:val="00297315"/>
    <w:rsid w:val="002A3146"/>
    <w:rsid w:val="002A39E8"/>
    <w:rsid w:val="002D6D3C"/>
    <w:rsid w:val="002E1781"/>
    <w:rsid w:val="002E2042"/>
    <w:rsid w:val="002E2A6E"/>
    <w:rsid w:val="002E5352"/>
    <w:rsid w:val="003014DF"/>
    <w:rsid w:val="0031015D"/>
    <w:rsid w:val="00327CC2"/>
    <w:rsid w:val="00337626"/>
    <w:rsid w:val="00337E47"/>
    <w:rsid w:val="00344C81"/>
    <w:rsid w:val="003477DD"/>
    <w:rsid w:val="00351948"/>
    <w:rsid w:val="003623C5"/>
    <w:rsid w:val="00362B80"/>
    <w:rsid w:val="00367057"/>
    <w:rsid w:val="00372229"/>
    <w:rsid w:val="003841E4"/>
    <w:rsid w:val="00394B00"/>
    <w:rsid w:val="003B68E1"/>
    <w:rsid w:val="003D1BC1"/>
    <w:rsid w:val="003D47EC"/>
    <w:rsid w:val="003D4EC1"/>
    <w:rsid w:val="003E4D46"/>
    <w:rsid w:val="003F3546"/>
    <w:rsid w:val="004030AA"/>
    <w:rsid w:val="00404923"/>
    <w:rsid w:val="00421D16"/>
    <w:rsid w:val="00426E9F"/>
    <w:rsid w:val="00442372"/>
    <w:rsid w:val="00443910"/>
    <w:rsid w:val="004472F1"/>
    <w:rsid w:val="00452556"/>
    <w:rsid w:val="004565A4"/>
    <w:rsid w:val="00461D63"/>
    <w:rsid w:val="0046719E"/>
    <w:rsid w:val="004979BE"/>
    <w:rsid w:val="004B5678"/>
    <w:rsid w:val="004C417D"/>
    <w:rsid w:val="004E0F6D"/>
    <w:rsid w:val="004F4A44"/>
    <w:rsid w:val="004F5303"/>
    <w:rsid w:val="004F7604"/>
    <w:rsid w:val="00502669"/>
    <w:rsid w:val="00521169"/>
    <w:rsid w:val="005270A8"/>
    <w:rsid w:val="00531AFD"/>
    <w:rsid w:val="00532FDD"/>
    <w:rsid w:val="00545850"/>
    <w:rsid w:val="00545ED0"/>
    <w:rsid w:val="00550FE5"/>
    <w:rsid w:val="005545D9"/>
    <w:rsid w:val="00567492"/>
    <w:rsid w:val="0058262F"/>
    <w:rsid w:val="00583F8D"/>
    <w:rsid w:val="00586227"/>
    <w:rsid w:val="0059321B"/>
    <w:rsid w:val="005A14FA"/>
    <w:rsid w:val="005B1067"/>
    <w:rsid w:val="005B276C"/>
    <w:rsid w:val="005D178B"/>
    <w:rsid w:val="005D7EFE"/>
    <w:rsid w:val="005E1F45"/>
    <w:rsid w:val="005F695D"/>
    <w:rsid w:val="00606768"/>
    <w:rsid w:val="00626D1A"/>
    <w:rsid w:val="00642955"/>
    <w:rsid w:val="00643033"/>
    <w:rsid w:val="0065075F"/>
    <w:rsid w:val="00650D29"/>
    <w:rsid w:val="0065605D"/>
    <w:rsid w:val="006642EB"/>
    <w:rsid w:val="006A08DF"/>
    <w:rsid w:val="006D774D"/>
    <w:rsid w:val="006E0F45"/>
    <w:rsid w:val="006E661E"/>
    <w:rsid w:val="00723989"/>
    <w:rsid w:val="007305FF"/>
    <w:rsid w:val="00730C13"/>
    <w:rsid w:val="00733923"/>
    <w:rsid w:val="0074658B"/>
    <w:rsid w:val="00750B28"/>
    <w:rsid w:val="007512FF"/>
    <w:rsid w:val="00757720"/>
    <w:rsid w:val="0077377D"/>
    <w:rsid w:val="007764E2"/>
    <w:rsid w:val="00783516"/>
    <w:rsid w:val="00790AE0"/>
    <w:rsid w:val="00791C26"/>
    <w:rsid w:val="007B0303"/>
    <w:rsid w:val="007B6909"/>
    <w:rsid w:val="007C2375"/>
    <w:rsid w:val="007D584E"/>
    <w:rsid w:val="007E0DB1"/>
    <w:rsid w:val="007F4E8B"/>
    <w:rsid w:val="007F558B"/>
    <w:rsid w:val="00822070"/>
    <w:rsid w:val="00823F7A"/>
    <w:rsid w:val="00833B11"/>
    <w:rsid w:val="008408D9"/>
    <w:rsid w:val="00874EC8"/>
    <w:rsid w:val="00881AAA"/>
    <w:rsid w:val="00890B6A"/>
    <w:rsid w:val="00894D6A"/>
    <w:rsid w:val="00895CE6"/>
    <w:rsid w:val="008A0D51"/>
    <w:rsid w:val="008C2542"/>
    <w:rsid w:val="008D06C2"/>
    <w:rsid w:val="008E1A33"/>
    <w:rsid w:val="008E3CCA"/>
    <w:rsid w:val="008F3762"/>
    <w:rsid w:val="008F5679"/>
    <w:rsid w:val="008F7753"/>
    <w:rsid w:val="00904210"/>
    <w:rsid w:val="0091053D"/>
    <w:rsid w:val="00923772"/>
    <w:rsid w:val="00936EB3"/>
    <w:rsid w:val="00942455"/>
    <w:rsid w:val="00946327"/>
    <w:rsid w:val="009476F2"/>
    <w:rsid w:val="00951056"/>
    <w:rsid w:val="00963B9B"/>
    <w:rsid w:val="00972B4C"/>
    <w:rsid w:val="00981956"/>
    <w:rsid w:val="009826AD"/>
    <w:rsid w:val="00983A96"/>
    <w:rsid w:val="00987BF3"/>
    <w:rsid w:val="00991C57"/>
    <w:rsid w:val="00997A7C"/>
    <w:rsid w:val="009A2F1D"/>
    <w:rsid w:val="009C5CAC"/>
    <w:rsid w:val="009C60C3"/>
    <w:rsid w:val="009D5663"/>
    <w:rsid w:val="009D78B6"/>
    <w:rsid w:val="009E1607"/>
    <w:rsid w:val="009E451C"/>
    <w:rsid w:val="009F162C"/>
    <w:rsid w:val="009F20AE"/>
    <w:rsid w:val="009F2DF9"/>
    <w:rsid w:val="009F6C0D"/>
    <w:rsid w:val="00A037B0"/>
    <w:rsid w:val="00A10097"/>
    <w:rsid w:val="00A21785"/>
    <w:rsid w:val="00A26C2B"/>
    <w:rsid w:val="00A358D1"/>
    <w:rsid w:val="00A528D0"/>
    <w:rsid w:val="00A5384C"/>
    <w:rsid w:val="00A72622"/>
    <w:rsid w:val="00A74C2D"/>
    <w:rsid w:val="00A844EB"/>
    <w:rsid w:val="00A84A28"/>
    <w:rsid w:val="00AB32A0"/>
    <w:rsid w:val="00AD10F1"/>
    <w:rsid w:val="00AD21F5"/>
    <w:rsid w:val="00AF31AD"/>
    <w:rsid w:val="00B0230D"/>
    <w:rsid w:val="00B300F5"/>
    <w:rsid w:val="00B3323B"/>
    <w:rsid w:val="00B351E3"/>
    <w:rsid w:val="00B36BAC"/>
    <w:rsid w:val="00B409D6"/>
    <w:rsid w:val="00B532D0"/>
    <w:rsid w:val="00B677CE"/>
    <w:rsid w:val="00B7201D"/>
    <w:rsid w:val="00B75A67"/>
    <w:rsid w:val="00B92D18"/>
    <w:rsid w:val="00B9338F"/>
    <w:rsid w:val="00B945AD"/>
    <w:rsid w:val="00BA09FA"/>
    <w:rsid w:val="00BA1D61"/>
    <w:rsid w:val="00BA500D"/>
    <w:rsid w:val="00BC3D97"/>
    <w:rsid w:val="00BC4273"/>
    <w:rsid w:val="00BD1C13"/>
    <w:rsid w:val="00BD7EE0"/>
    <w:rsid w:val="00BF3EAC"/>
    <w:rsid w:val="00C37A00"/>
    <w:rsid w:val="00C409CC"/>
    <w:rsid w:val="00C42A85"/>
    <w:rsid w:val="00C430AD"/>
    <w:rsid w:val="00C50D49"/>
    <w:rsid w:val="00C53520"/>
    <w:rsid w:val="00C57EAC"/>
    <w:rsid w:val="00C60693"/>
    <w:rsid w:val="00C77A85"/>
    <w:rsid w:val="00C8310E"/>
    <w:rsid w:val="00C85E38"/>
    <w:rsid w:val="00CB2621"/>
    <w:rsid w:val="00CB693A"/>
    <w:rsid w:val="00CB7A71"/>
    <w:rsid w:val="00CC2283"/>
    <w:rsid w:val="00CC3A6C"/>
    <w:rsid w:val="00CD4652"/>
    <w:rsid w:val="00CE2457"/>
    <w:rsid w:val="00CE354B"/>
    <w:rsid w:val="00CE6C43"/>
    <w:rsid w:val="00CE7426"/>
    <w:rsid w:val="00CF459F"/>
    <w:rsid w:val="00CF68B7"/>
    <w:rsid w:val="00D0538F"/>
    <w:rsid w:val="00D063FD"/>
    <w:rsid w:val="00D20297"/>
    <w:rsid w:val="00D23E80"/>
    <w:rsid w:val="00D35692"/>
    <w:rsid w:val="00D36AC6"/>
    <w:rsid w:val="00D5416B"/>
    <w:rsid w:val="00D56795"/>
    <w:rsid w:val="00D633A3"/>
    <w:rsid w:val="00D63B00"/>
    <w:rsid w:val="00D7549D"/>
    <w:rsid w:val="00D81169"/>
    <w:rsid w:val="00D945F6"/>
    <w:rsid w:val="00D96BB8"/>
    <w:rsid w:val="00DA4A69"/>
    <w:rsid w:val="00DA5559"/>
    <w:rsid w:val="00DB0D8B"/>
    <w:rsid w:val="00DD0704"/>
    <w:rsid w:val="00DE1A75"/>
    <w:rsid w:val="00DE1FB9"/>
    <w:rsid w:val="00DE3261"/>
    <w:rsid w:val="00DE55A3"/>
    <w:rsid w:val="00DE58CD"/>
    <w:rsid w:val="00DE6E0E"/>
    <w:rsid w:val="00E01228"/>
    <w:rsid w:val="00E06E78"/>
    <w:rsid w:val="00E07595"/>
    <w:rsid w:val="00E13100"/>
    <w:rsid w:val="00E23BA9"/>
    <w:rsid w:val="00E25875"/>
    <w:rsid w:val="00E3063E"/>
    <w:rsid w:val="00E307E3"/>
    <w:rsid w:val="00E53B87"/>
    <w:rsid w:val="00E605F5"/>
    <w:rsid w:val="00E60A82"/>
    <w:rsid w:val="00E60C84"/>
    <w:rsid w:val="00E67134"/>
    <w:rsid w:val="00E87E0B"/>
    <w:rsid w:val="00E95176"/>
    <w:rsid w:val="00E96342"/>
    <w:rsid w:val="00EA7D87"/>
    <w:rsid w:val="00EB42BF"/>
    <w:rsid w:val="00EB7D4E"/>
    <w:rsid w:val="00EC79D3"/>
    <w:rsid w:val="00ED4169"/>
    <w:rsid w:val="00ED6807"/>
    <w:rsid w:val="00EE2E39"/>
    <w:rsid w:val="00EE46FA"/>
    <w:rsid w:val="00EE6556"/>
    <w:rsid w:val="00EF6A92"/>
    <w:rsid w:val="00F00D96"/>
    <w:rsid w:val="00F151D5"/>
    <w:rsid w:val="00F214A3"/>
    <w:rsid w:val="00F331BC"/>
    <w:rsid w:val="00F3457D"/>
    <w:rsid w:val="00F4015E"/>
    <w:rsid w:val="00F4653A"/>
    <w:rsid w:val="00F52C36"/>
    <w:rsid w:val="00F574EF"/>
    <w:rsid w:val="00F664DF"/>
    <w:rsid w:val="00F700AE"/>
    <w:rsid w:val="00F86BCE"/>
    <w:rsid w:val="00F87AE4"/>
    <w:rsid w:val="00F937CA"/>
    <w:rsid w:val="00FA453C"/>
    <w:rsid w:val="00FC65B2"/>
    <w:rsid w:val="00FD096E"/>
    <w:rsid w:val="00FE0A43"/>
    <w:rsid w:val="00FF0E8B"/>
    <w:rsid w:val="00FF3EBD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AD1C4C"/>
  <w15:docId w15:val="{06838B7A-ECBF-4414-9324-C1BEC802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16"/>
  </w:style>
  <w:style w:type="paragraph" w:styleId="Heading1">
    <w:name w:val="heading 1"/>
    <w:basedOn w:val="Normal"/>
    <w:next w:val="Normal"/>
    <w:link w:val="Heading1Char"/>
    <w:uiPriority w:val="9"/>
    <w:qFormat/>
    <w:rsid w:val="00D81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D81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512FF"/>
    <w:rPr>
      <w:color w:val="0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512F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12FF"/>
    <w:pPr>
      <w:spacing w:after="100" w:line="276" w:lineRule="auto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12FF"/>
    <w:pPr>
      <w:spacing w:after="100" w:line="276" w:lineRule="auto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12FF"/>
    <w:pPr>
      <w:spacing w:after="100" w:line="276" w:lineRule="auto"/>
      <w:ind w:left="44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3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F81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Strengthening of master curricula in water resources management for the Western Balkans HEIs and stakeholders</dc:creator>
  <cp:lastModifiedBy>Milan Gocic</cp:lastModifiedBy>
  <cp:revision>34</cp:revision>
  <cp:lastPrinted>2019-09-11T07:23:00Z</cp:lastPrinted>
  <dcterms:created xsi:type="dcterms:W3CDTF">2019-08-27T09:50:00Z</dcterms:created>
  <dcterms:modified xsi:type="dcterms:W3CDTF">2021-08-26T21:00:00Z</dcterms:modified>
</cp:coreProperties>
</file>